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089E43ED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320B47" w:rsidRPr="00EC0CBB">
        <w:rPr>
          <w:b/>
          <w:bCs/>
          <w:sz w:val="22"/>
          <w:szCs w:val="22"/>
        </w:rPr>
        <w:t>Od pasívneho k aktívnemu – výstavba objektu zariadenia podporovaného bývanie - stavebné práce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131562" w:rsidRPr="00131562">
        <w:rPr>
          <w:b/>
          <w:bCs/>
          <w:sz w:val="22"/>
          <w:szCs w:val="22"/>
        </w:rPr>
        <w:t>Domov sociálnych služieb v Legnave</w:t>
      </w:r>
      <w:r w:rsidR="00131562" w:rsidRPr="0067596F">
        <w:rPr>
          <w:sz w:val="22"/>
          <w:szCs w:val="22"/>
        </w:rPr>
        <w:t xml:space="preserve"> </w:t>
      </w:r>
      <w:r w:rsidRPr="0067596F">
        <w:rPr>
          <w:sz w:val="22"/>
          <w:szCs w:val="22"/>
        </w:rPr>
        <w:t>vo Vestníku v</w:t>
      </w:r>
      <w:r w:rsidRPr="00697E37">
        <w:rPr>
          <w:sz w:val="22"/>
          <w:szCs w:val="22"/>
        </w:rPr>
        <w:t xml:space="preserve">erejného obstarávania </w:t>
      </w:r>
      <w:r w:rsidRPr="00697E37">
        <w:rPr>
          <w:b/>
          <w:bCs/>
          <w:sz w:val="22"/>
          <w:szCs w:val="22"/>
        </w:rPr>
        <w:t>č</w:t>
      </w:r>
      <w:r w:rsidRPr="005255AC">
        <w:rPr>
          <w:b/>
          <w:bCs/>
          <w:sz w:val="22"/>
          <w:szCs w:val="22"/>
        </w:rPr>
        <w:t xml:space="preserve">. </w:t>
      </w:r>
      <w:r w:rsidR="005255AC" w:rsidRPr="005255AC">
        <w:rPr>
          <w:b/>
          <w:bCs/>
          <w:sz w:val="22"/>
          <w:szCs w:val="22"/>
        </w:rPr>
        <w:t>179</w:t>
      </w:r>
      <w:r w:rsidRPr="005255AC">
        <w:rPr>
          <w:b/>
          <w:bCs/>
          <w:sz w:val="22"/>
          <w:szCs w:val="22"/>
        </w:rPr>
        <w:t>/202</w:t>
      </w:r>
      <w:r w:rsidR="001D668F" w:rsidRPr="005255AC">
        <w:rPr>
          <w:b/>
          <w:bCs/>
          <w:sz w:val="22"/>
          <w:szCs w:val="22"/>
        </w:rPr>
        <w:t>6</w:t>
      </w:r>
      <w:r w:rsidRPr="005255AC">
        <w:rPr>
          <w:sz w:val="22"/>
          <w:szCs w:val="22"/>
        </w:rPr>
        <w:t xml:space="preserve"> dňa </w:t>
      </w:r>
      <w:r w:rsidR="003728BB" w:rsidRPr="005255AC">
        <w:rPr>
          <w:b/>
          <w:bCs/>
          <w:sz w:val="22"/>
          <w:szCs w:val="22"/>
        </w:rPr>
        <w:t>0</w:t>
      </w:r>
      <w:r w:rsidR="005255AC" w:rsidRPr="005255AC">
        <w:rPr>
          <w:b/>
          <w:bCs/>
          <w:sz w:val="22"/>
          <w:szCs w:val="22"/>
        </w:rPr>
        <w:t>3</w:t>
      </w:r>
      <w:r w:rsidRPr="005255AC">
        <w:rPr>
          <w:b/>
          <w:bCs/>
          <w:sz w:val="22"/>
          <w:szCs w:val="22"/>
        </w:rPr>
        <w:t>.</w:t>
      </w:r>
      <w:r w:rsidR="003728BB" w:rsidRPr="005255AC">
        <w:rPr>
          <w:b/>
          <w:bCs/>
          <w:sz w:val="22"/>
          <w:szCs w:val="22"/>
        </w:rPr>
        <w:t>0</w:t>
      </w:r>
      <w:r w:rsidR="005255AC" w:rsidRPr="005255AC">
        <w:rPr>
          <w:b/>
          <w:bCs/>
          <w:sz w:val="22"/>
          <w:szCs w:val="22"/>
        </w:rPr>
        <w:t>9</w:t>
      </w:r>
      <w:r w:rsidRPr="005255AC">
        <w:rPr>
          <w:b/>
          <w:bCs/>
          <w:sz w:val="22"/>
          <w:szCs w:val="22"/>
        </w:rPr>
        <w:t>.202</w:t>
      </w:r>
      <w:r w:rsidR="00E7563F" w:rsidRPr="005255AC">
        <w:rPr>
          <w:b/>
          <w:bCs/>
          <w:sz w:val="22"/>
          <w:szCs w:val="22"/>
        </w:rPr>
        <w:t>6</w:t>
      </w:r>
      <w:r w:rsidRPr="005255AC">
        <w:rPr>
          <w:sz w:val="22"/>
          <w:szCs w:val="22"/>
        </w:rPr>
        <w:t xml:space="preserve"> pod značkou </w:t>
      </w:r>
      <w:r w:rsidR="005255AC" w:rsidRPr="005255AC">
        <w:rPr>
          <w:b/>
          <w:bCs/>
          <w:sz w:val="22"/>
          <w:szCs w:val="22"/>
        </w:rPr>
        <w:t>12704</w:t>
      </w:r>
      <w:r w:rsidR="003728BB" w:rsidRPr="005255AC">
        <w:rPr>
          <w:b/>
          <w:bCs/>
          <w:sz w:val="22"/>
          <w:szCs w:val="22"/>
        </w:rPr>
        <w:t xml:space="preserve"> </w:t>
      </w:r>
      <w:r w:rsidR="00C16A14" w:rsidRPr="005255AC">
        <w:rPr>
          <w:b/>
          <w:bCs/>
          <w:sz w:val="22"/>
          <w:szCs w:val="22"/>
        </w:rPr>
        <w:t>-</w:t>
      </w:r>
      <w:r w:rsidRPr="005255AC">
        <w:rPr>
          <w:b/>
          <w:bCs/>
          <w:sz w:val="22"/>
          <w:szCs w:val="22"/>
        </w:rPr>
        <w:t>WYP</w:t>
      </w:r>
      <w:r w:rsidRPr="005255AC">
        <w:rPr>
          <w:sz w:val="22"/>
          <w:szCs w:val="22"/>
        </w:rPr>
        <w:t>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AEA07" w14:textId="77777777" w:rsidR="00EB71FB" w:rsidRDefault="00EB71FB" w:rsidP="00A706A0">
      <w:r>
        <w:separator/>
      </w:r>
    </w:p>
  </w:endnote>
  <w:endnote w:type="continuationSeparator" w:id="0">
    <w:p w14:paraId="47FE0171" w14:textId="77777777" w:rsidR="00EB71FB" w:rsidRDefault="00EB71FB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F1DAF" w14:textId="77777777" w:rsidR="00EB71FB" w:rsidRDefault="00EB71FB" w:rsidP="00A706A0">
      <w:r>
        <w:separator/>
      </w:r>
    </w:p>
  </w:footnote>
  <w:footnote w:type="continuationSeparator" w:id="0">
    <w:p w14:paraId="4025DED1" w14:textId="77777777" w:rsidR="00EB71FB" w:rsidRDefault="00EB71FB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3F0D"/>
    <w:rsid w:val="00004611"/>
    <w:rsid w:val="000C7616"/>
    <w:rsid w:val="000D7A0D"/>
    <w:rsid w:val="00131562"/>
    <w:rsid w:val="001D668F"/>
    <w:rsid w:val="00320B47"/>
    <w:rsid w:val="003728BB"/>
    <w:rsid w:val="00481E9B"/>
    <w:rsid w:val="005255AC"/>
    <w:rsid w:val="005D1D47"/>
    <w:rsid w:val="00670516"/>
    <w:rsid w:val="0067596F"/>
    <w:rsid w:val="00697E37"/>
    <w:rsid w:val="006A3106"/>
    <w:rsid w:val="00703742"/>
    <w:rsid w:val="00737157"/>
    <w:rsid w:val="007A4AA3"/>
    <w:rsid w:val="007D3561"/>
    <w:rsid w:val="00840AA1"/>
    <w:rsid w:val="00874DEC"/>
    <w:rsid w:val="008A35C8"/>
    <w:rsid w:val="008A4F5C"/>
    <w:rsid w:val="009033D6"/>
    <w:rsid w:val="00922911"/>
    <w:rsid w:val="00956BB4"/>
    <w:rsid w:val="00980B4D"/>
    <w:rsid w:val="009A0667"/>
    <w:rsid w:val="009E1457"/>
    <w:rsid w:val="009F28ED"/>
    <w:rsid w:val="00A13135"/>
    <w:rsid w:val="00A14CB6"/>
    <w:rsid w:val="00A509B2"/>
    <w:rsid w:val="00A706A0"/>
    <w:rsid w:val="00AD56C8"/>
    <w:rsid w:val="00BE38A8"/>
    <w:rsid w:val="00C16A14"/>
    <w:rsid w:val="00C21813"/>
    <w:rsid w:val="00C61758"/>
    <w:rsid w:val="00CB72AF"/>
    <w:rsid w:val="00D21E77"/>
    <w:rsid w:val="00D43077"/>
    <w:rsid w:val="00E55875"/>
    <w:rsid w:val="00E7563F"/>
    <w:rsid w:val="00E83082"/>
    <w:rsid w:val="00EB71FB"/>
    <w:rsid w:val="00EC6E18"/>
    <w:rsid w:val="00F00653"/>
    <w:rsid w:val="00F54421"/>
    <w:rsid w:val="00F77A8D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  <w:style w:type="paragraph" w:styleId="Hlavika">
    <w:name w:val="header"/>
    <w:basedOn w:val="Normlny"/>
    <w:link w:val="HlavikaChar"/>
    <w:uiPriority w:val="99"/>
    <w:semiHidden/>
    <w:unhideWhenUsed/>
    <w:rsid w:val="00F00653"/>
    <w:pPr>
      <w:tabs>
        <w:tab w:val="center" w:pos="4513"/>
        <w:tab w:val="right" w:pos="9026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F00653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semiHidden/>
    <w:unhideWhenUsed/>
    <w:rsid w:val="00F00653"/>
    <w:pPr>
      <w:tabs>
        <w:tab w:val="center" w:pos="4513"/>
        <w:tab w:val="right" w:pos="9026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F00653"/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E2B3B48-5A52-431C-A90E-9450AD52C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26</cp:revision>
  <dcterms:created xsi:type="dcterms:W3CDTF">2025-04-14T11:27:00Z</dcterms:created>
  <dcterms:modified xsi:type="dcterms:W3CDTF">2026-09-03T10:34:00Z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